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E8" w:rsidRPr="005C249D" w:rsidRDefault="00ED5DE8" w:rsidP="00ED5DE8">
      <w:pPr>
        <w:jc w:val="center"/>
        <w:rPr>
          <w:b/>
          <w:caps/>
          <w:sz w:val="28"/>
          <w:szCs w:val="28"/>
          <w:lang w:val="kk-KZ" w:eastAsia="ko-KR"/>
        </w:rPr>
      </w:pPr>
      <w:r w:rsidRPr="005C249D">
        <w:rPr>
          <w:b/>
          <w:caps/>
          <w:sz w:val="28"/>
          <w:szCs w:val="28"/>
          <w:lang w:val="kk-KZ" w:eastAsia="ko-KR"/>
        </w:rPr>
        <w:t>әл-Фараби атындағы Қазақ ұлттық университеті</w:t>
      </w:r>
    </w:p>
    <w:p w:rsidR="00ED5DE8" w:rsidRPr="00237923" w:rsidRDefault="00ED5DE8" w:rsidP="00ED5DE8">
      <w:pPr>
        <w:rPr>
          <w:sz w:val="28"/>
          <w:szCs w:val="28"/>
          <w:lang w:val="kk-KZ"/>
        </w:rPr>
      </w:pPr>
    </w:p>
    <w:p w:rsidR="00ED5DE8" w:rsidRPr="00CF7E15" w:rsidRDefault="00ED5DE8" w:rsidP="00ED5DE8">
      <w:pPr>
        <w:ind w:firstLine="720"/>
        <w:jc w:val="center"/>
        <w:rPr>
          <w:b/>
          <w:sz w:val="28"/>
          <w:szCs w:val="28"/>
          <w:lang w:val="kk-KZ"/>
        </w:rPr>
      </w:pPr>
      <w:r w:rsidRPr="00CF7E15">
        <w:rPr>
          <w:b/>
          <w:sz w:val="28"/>
          <w:szCs w:val="28"/>
          <w:lang w:val="kk-KZ"/>
        </w:rPr>
        <w:t xml:space="preserve">Философия және Саясаттану </w:t>
      </w:r>
      <w:r w:rsidRPr="00CF7E15">
        <w:rPr>
          <w:b/>
          <w:sz w:val="28"/>
          <w:szCs w:val="28"/>
        </w:rPr>
        <w:t>факультет</w:t>
      </w:r>
      <w:r w:rsidRPr="00CF7E15">
        <w:rPr>
          <w:b/>
          <w:sz w:val="28"/>
          <w:szCs w:val="28"/>
          <w:lang w:val="kk-KZ"/>
        </w:rPr>
        <w:t>і</w:t>
      </w:r>
    </w:p>
    <w:p w:rsidR="00ED5DE8" w:rsidRPr="00CF7E15" w:rsidRDefault="00ED5DE8" w:rsidP="00ED5DE8">
      <w:pPr>
        <w:ind w:firstLine="720"/>
        <w:jc w:val="center"/>
        <w:rPr>
          <w:b/>
          <w:sz w:val="28"/>
          <w:szCs w:val="28"/>
          <w:lang w:val="kk-KZ"/>
        </w:rPr>
      </w:pPr>
    </w:p>
    <w:p w:rsidR="00ED5DE8" w:rsidRDefault="00ED5DE8" w:rsidP="00ED5DE8">
      <w:pPr>
        <w:ind w:firstLine="720"/>
        <w:jc w:val="center"/>
        <w:rPr>
          <w:b/>
          <w:sz w:val="28"/>
          <w:szCs w:val="28"/>
          <w:lang w:val="kk-KZ"/>
        </w:rPr>
      </w:pPr>
      <w:r w:rsidRPr="00CF7E15">
        <w:rPr>
          <w:b/>
          <w:sz w:val="28"/>
          <w:szCs w:val="28"/>
          <w:lang w:val="kk-KZ"/>
        </w:rPr>
        <w:t>Жалпы және этникалық психология</w:t>
      </w:r>
      <w:r w:rsidRPr="00CF7E15">
        <w:rPr>
          <w:b/>
          <w:sz w:val="28"/>
          <w:szCs w:val="28"/>
        </w:rPr>
        <w:t xml:space="preserve"> кафедра</w:t>
      </w:r>
      <w:r w:rsidRPr="00CF7E15">
        <w:rPr>
          <w:b/>
          <w:sz w:val="28"/>
          <w:szCs w:val="28"/>
          <w:lang w:val="kk-KZ"/>
        </w:rPr>
        <w:t>сы</w:t>
      </w:r>
    </w:p>
    <w:p w:rsidR="00ED5DE8" w:rsidRPr="00CF7E15" w:rsidRDefault="00ED5DE8" w:rsidP="00ED5DE8">
      <w:pPr>
        <w:ind w:firstLine="720"/>
        <w:jc w:val="center"/>
        <w:rPr>
          <w:b/>
          <w:sz w:val="28"/>
          <w:szCs w:val="28"/>
          <w:lang w:val="kk-KZ"/>
        </w:rPr>
      </w:pPr>
    </w:p>
    <w:p w:rsidR="00ED5DE8" w:rsidRPr="00B42E21" w:rsidRDefault="00ED5DE8" w:rsidP="00ED5DE8">
      <w:pPr>
        <w:ind w:firstLine="720"/>
        <w:jc w:val="center"/>
        <w:rPr>
          <w:b/>
          <w:sz w:val="28"/>
        </w:rPr>
      </w:pPr>
    </w:p>
    <w:p w:rsidR="00ED5DE8" w:rsidRPr="00B42E21" w:rsidRDefault="00ED5DE8" w:rsidP="00ED5DE8">
      <w:pPr>
        <w:ind w:firstLine="720"/>
        <w:jc w:val="center"/>
        <w:rPr>
          <w:b/>
          <w:sz w:val="28"/>
        </w:rPr>
      </w:pPr>
    </w:p>
    <w:tbl>
      <w:tblPr>
        <w:tblW w:w="0" w:type="auto"/>
        <w:tblLayout w:type="fixed"/>
        <w:tblLook w:val="0000"/>
      </w:tblPr>
      <w:tblGrid>
        <w:gridCol w:w="4608"/>
        <w:gridCol w:w="4962"/>
      </w:tblGrid>
      <w:tr w:rsidR="00ED5DE8" w:rsidRPr="00CF7E15" w:rsidTr="000A2EBC">
        <w:tblPrEx>
          <w:tblCellMar>
            <w:top w:w="0" w:type="dxa"/>
            <w:bottom w:w="0" w:type="dxa"/>
          </w:tblCellMar>
        </w:tblPrEx>
        <w:tc>
          <w:tcPr>
            <w:tcW w:w="4608" w:type="dxa"/>
          </w:tcPr>
          <w:p w:rsidR="00ED5DE8" w:rsidRPr="00CF7E15" w:rsidRDefault="00ED5DE8" w:rsidP="000A2EBC">
            <w:pPr>
              <w:jc w:val="both"/>
              <w:rPr>
                <w:b/>
                <w:sz w:val="28"/>
                <w:szCs w:val="28"/>
                <w:lang w:val="kk-KZ"/>
              </w:rPr>
            </w:pPr>
            <w:r w:rsidRPr="00CF7E15">
              <w:rPr>
                <w:b/>
                <w:sz w:val="28"/>
                <w:szCs w:val="28"/>
                <w:lang w:val="kk-KZ"/>
              </w:rPr>
              <w:t>Келісілген:</w:t>
            </w:r>
          </w:p>
          <w:p w:rsidR="00ED5DE8" w:rsidRPr="00CF7E15" w:rsidRDefault="00ED5DE8" w:rsidP="000A2EBC">
            <w:pPr>
              <w:jc w:val="both"/>
              <w:rPr>
                <w:sz w:val="28"/>
                <w:szCs w:val="28"/>
                <w:lang w:val="kk-KZ"/>
              </w:rPr>
            </w:pPr>
          </w:p>
          <w:p w:rsidR="00ED5DE8" w:rsidRPr="00CF7E15" w:rsidRDefault="00ED5DE8" w:rsidP="000A2EBC">
            <w:pPr>
              <w:jc w:val="both"/>
              <w:rPr>
                <w:sz w:val="28"/>
                <w:szCs w:val="28"/>
                <w:lang w:val="kk-KZ"/>
              </w:rPr>
            </w:pPr>
            <w:r w:rsidRPr="00CF7E15">
              <w:rPr>
                <w:sz w:val="28"/>
                <w:szCs w:val="28"/>
                <w:lang w:val="kk-KZ"/>
              </w:rPr>
              <w:t>Факультет деканы</w:t>
            </w:r>
          </w:p>
          <w:p w:rsidR="00ED5DE8" w:rsidRPr="00CF7E15" w:rsidRDefault="00ED5DE8" w:rsidP="000A2EBC">
            <w:pPr>
              <w:jc w:val="both"/>
              <w:rPr>
                <w:sz w:val="28"/>
                <w:szCs w:val="28"/>
              </w:rPr>
            </w:pPr>
          </w:p>
          <w:p w:rsidR="00ED5DE8" w:rsidRPr="00CF7E15" w:rsidRDefault="00ED5DE8" w:rsidP="000A2EBC">
            <w:pPr>
              <w:jc w:val="both"/>
              <w:rPr>
                <w:sz w:val="28"/>
                <w:szCs w:val="28"/>
              </w:rPr>
            </w:pPr>
            <w:r w:rsidRPr="00CF7E15">
              <w:rPr>
                <w:sz w:val="28"/>
                <w:szCs w:val="28"/>
              </w:rPr>
              <w:t>______________</w:t>
            </w:r>
            <w:r>
              <w:rPr>
                <w:sz w:val="28"/>
                <w:szCs w:val="28"/>
                <w:lang w:val="kk-KZ"/>
              </w:rPr>
              <w:t>Масалимова</w:t>
            </w:r>
            <w:r w:rsidRPr="00CF7E15">
              <w:rPr>
                <w:sz w:val="28"/>
                <w:szCs w:val="28"/>
                <w:lang w:val="kk-KZ"/>
              </w:rPr>
              <w:t xml:space="preserve"> А.</w:t>
            </w:r>
            <w:r>
              <w:rPr>
                <w:sz w:val="28"/>
                <w:szCs w:val="28"/>
                <w:lang w:val="kk-KZ"/>
              </w:rPr>
              <w:t>Р</w:t>
            </w:r>
            <w:r w:rsidRPr="00CF7E15">
              <w:rPr>
                <w:sz w:val="28"/>
                <w:szCs w:val="28"/>
                <w:lang w:val="kk-KZ"/>
              </w:rPr>
              <w:t>.</w:t>
            </w:r>
          </w:p>
          <w:p w:rsidR="00ED5DE8" w:rsidRPr="00CF7E15" w:rsidRDefault="00ED5DE8" w:rsidP="000A2EBC">
            <w:pPr>
              <w:jc w:val="both"/>
              <w:rPr>
                <w:sz w:val="28"/>
                <w:szCs w:val="28"/>
              </w:rPr>
            </w:pPr>
            <w:r w:rsidRPr="00CF7E15">
              <w:rPr>
                <w:sz w:val="28"/>
                <w:szCs w:val="28"/>
              </w:rPr>
              <w:t xml:space="preserve">      </w:t>
            </w:r>
          </w:p>
          <w:p w:rsidR="00ED5DE8" w:rsidRPr="00CF7E15" w:rsidRDefault="00ED5DE8" w:rsidP="000A2EBC">
            <w:pPr>
              <w:jc w:val="both"/>
              <w:rPr>
                <w:sz w:val="28"/>
                <w:szCs w:val="28"/>
              </w:rPr>
            </w:pPr>
            <w:r w:rsidRPr="00CF7E15">
              <w:rPr>
                <w:sz w:val="28"/>
                <w:szCs w:val="28"/>
              </w:rPr>
              <w:t xml:space="preserve">         </w:t>
            </w:r>
          </w:p>
          <w:p w:rsidR="00ED5DE8" w:rsidRPr="00CF7E15" w:rsidRDefault="00ED5DE8" w:rsidP="000A2EBC">
            <w:pPr>
              <w:pStyle w:val="7"/>
              <w:ind w:firstLine="35"/>
              <w:jc w:val="left"/>
              <w:rPr>
                <w:b w:val="0"/>
                <w:szCs w:val="28"/>
              </w:rPr>
            </w:pPr>
            <w:r w:rsidRPr="00CF7E15">
              <w:rPr>
                <w:b w:val="0"/>
                <w:szCs w:val="28"/>
              </w:rPr>
              <w:t xml:space="preserve">   "_______"___________</w:t>
            </w:r>
            <w:r>
              <w:rPr>
                <w:b w:val="0"/>
                <w:szCs w:val="28"/>
                <w:lang w:val="kk-KZ"/>
              </w:rPr>
              <w:t xml:space="preserve">2012 </w:t>
            </w:r>
            <w:r w:rsidRPr="00CF7E15">
              <w:rPr>
                <w:b w:val="0"/>
                <w:szCs w:val="28"/>
                <w:lang w:val="kk-KZ"/>
              </w:rPr>
              <w:t>ж</w:t>
            </w:r>
            <w:proofErr w:type="gramStart"/>
            <w:r w:rsidRPr="00CF7E15">
              <w:rPr>
                <w:b w:val="0"/>
                <w:szCs w:val="28"/>
                <w:lang w:val="kk-KZ"/>
              </w:rPr>
              <w:t>.</w:t>
            </w:r>
            <w:r w:rsidRPr="00CF7E15">
              <w:rPr>
                <w:b w:val="0"/>
                <w:szCs w:val="28"/>
              </w:rPr>
              <w:t>.</w:t>
            </w:r>
            <w:proofErr w:type="gramEnd"/>
          </w:p>
          <w:p w:rsidR="00ED5DE8" w:rsidRPr="00CF7E15" w:rsidRDefault="00ED5DE8" w:rsidP="000A2EBC">
            <w:pPr>
              <w:ind w:firstLine="720"/>
              <w:jc w:val="both"/>
              <w:rPr>
                <w:sz w:val="28"/>
                <w:szCs w:val="28"/>
              </w:rPr>
            </w:pPr>
          </w:p>
          <w:p w:rsidR="00ED5DE8" w:rsidRPr="00CF7E15" w:rsidRDefault="00ED5DE8" w:rsidP="000A2EBC">
            <w:pPr>
              <w:jc w:val="center"/>
              <w:rPr>
                <w:b/>
                <w:sz w:val="28"/>
                <w:szCs w:val="28"/>
              </w:rPr>
            </w:pPr>
          </w:p>
        </w:tc>
        <w:tc>
          <w:tcPr>
            <w:tcW w:w="4962" w:type="dxa"/>
          </w:tcPr>
          <w:p w:rsidR="00ED5DE8" w:rsidRPr="00CF7E15" w:rsidRDefault="00ED5DE8" w:rsidP="000A2EBC">
            <w:pPr>
              <w:pStyle w:val="1"/>
              <w:jc w:val="both"/>
              <w:rPr>
                <w:szCs w:val="28"/>
                <w:lang w:val="kk-KZ"/>
              </w:rPr>
            </w:pPr>
            <w:r w:rsidRPr="00CF7E15">
              <w:rPr>
                <w:szCs w:val="28"/>
                <w:lang w:val="kk-KZ"/>
              </w:rPr>
              <w:t>Университеттің ғылыми-әдістемелік кеңесінде бекітілді</w:t>
            </w:r>
          </w:p>
          <w:p w:rsidR="00ED5DE8" w:rsidRPr="00CF7E15" w:rsidRDefault="00ED5DE8" w:rsidP="000A2EBC">
            <w:pPr>
              <w:jc w:val="both"/>
              <w:rPr>
                <w:sz w:val="28"/>
                <w:szCs w:val="28"/>
                <w:lang w:val="kk-KZ"/>
              </w:rPr>
            </w:pPr>
            <w:r w:rsidRPr="00CF7E15">
              <w:rPr>
                <w:sz w:val="28"/>
                <w:szCs w:val="28"/>
                <w:lang w:val="kk-KZ"/>
              </w:rPr>
              <w:t>Хаттама  №</w:t>
            </w:r>
            <w:r>
              <w:rPr>
                <w:sz w:val="28"/>
                <w:szCs w:val="28"/>
                <w:lang w:val="kk-KZ"/>
              </w:rPr>
              <w:t xml:space="preserve"> </w:t>
            </w:r>
            <w:r w:rsidRPr="005C249D">
              <w:rPr>
                <w:sz w:val="28"/>
                <w:szCs w:val="28"/>
                <w:u w:val="single"/>
                <w:lang w:val="kk-KZ"/>
              </w:rPr>
              <w:t>5_</w:t>
            </w:r>
            <w:r w:rsidRPr="00CF7E15">
              <w:rPr>
                <w:sz w:val="28"/>
                <w:szCs w:val="28"/>
                <w:lang w:val="kk-KZ"/>
              </w:rPr>
              <w:t xml:space="preserve"> </w:t>
            </w:r>
            <w:r>
              <w:rPr>
                <w:sz w:val="28"/>
                <w:szCs w:val="28"/>
                <w:lang w:val="kk-KZ"/>
              </w:rPr>
              <w:t xml:space="preserve"> </w:t>
            </w:r>
            <w:r w:rsidRPr="005C249D">
              <w:rPr>
                <w:sz w:val="28"/>
                <w:szCs w:val="28"/>
                <w:u w:val="single"/>
                <w:lang w:val="kk-KZ"/>
              </w:rPr>
              <w:t>«22»</w:t>
            </w:r>
            <w:r>
              <w:rPr>
                <w:sz w:val="28"/>
                <w:szCs w:val="28"/>
                <w:lang w:val="kk-KZ"/>
              </w:rPr>
              <w:t xml:space="preserve">   </w:t>
            </w:r>
            <w:r w:rsidRPr="005C249D">
              <w:rPr>
                <w:sz w:val="28"/>
                <w:szCs w:val="28"/>
                <w:u w:val="single"/>
                <w:lang w:val="kk-KZ"/>
              </w:rPr>
              <w:t xml:space="preserve">маусым </w:t>
            </w:r>
            <w:r>
              <w:rPr>
                <w:sz w:val="28"/>
                <w:szCs w:val="28"/>
                <w:lang w:val="kk-KZ"/>
              </w:rPr>
              <w:t xml:space="preserve"> </w:t>
            </w:r>
            <w:r w:rsidRPr="00CF7E15">
              <w:rPr>
                <w:sz w:val="28"/>
                <w:szCs w:val="28"/>
                <w:lang w:val="kk-KZ"/>
              </w:rPr>
              <w:t>201</w:t>
            </w:r>
            <w:r>
              <w:rPr>
                <w:sz w:val="28"/>
                <w:szCs w:val="28"/>
                <w:lang w:val="kk-KZ"/>
              </w:rPr>
              <w:t>2</w:t>
            </w:r>
            <w:r w:rsidRPr="00CF7E15">
              <w:rPr>
                <w:sz w:val="28"/>
                <w:szCs w:val="28"/>
                <w:lang w:val="kk-KZ"/>
              </w:rPr>
              <w:t xml:space="preserve"> ж.</w:t>
            </w:r>
          </w:p>
          <w:p w:rsidR="00ED5DE8" w:rsidRPr="00CF7E15" w:rsidRDefault="00ED5DE8" w:rsidP="000A2EBC">
            <w:pPr>
              <w:jc w:val="both"/>
              <w:rPr>
                <w:sz w:val="28"/>
                <w:szCs w:val="28"/>
                <w:lang w:val="kk-KZ"/>
              </w:rPr>
            </w:pPr>
          </w:p>
          <w:p w:rsidR="00ED5DE8" w:rsidRPr="00CF7E15" w:rsidRDefault="00ED5DE8" w:rsidP="000A2EBC">
            <w:pPr>
              <w:pStyle w:val="7"/>
              <w:ind w:firstLine="35"/>
              <w:jc w:val="left"/>
              <w:rPr>
                <w:b w:val="0"/>
                <w:szCs w:val="28"/>
                <w:lang w:val="kk-KZ"/>
              </w:rPr>
            </w:pPr>
            <w:r w:rsidRPr="00CF7E15">
              <w:rPr>
                <w:b w:val="0"/>
                <w:szCs w:val="28"/>
                <w:lang w:val="kk-KZ"/>
              </w:rPr>
              <w:t>Оқу жұмысы жөніндегі проректор</w:t>
            </w:r>
          </w:p>
          <w:p w:rsidR="00ED5DE8" w:rsidRPr="00237923" w:rsidRDefault="00ED5DE8" w:rsidP="000A2EBC">
            <w:pPr>
              <w:pStyle w:val="7"/>
              <w:ind w:firstLine="35"/>
              <w:jc w:val="left"/>
              <w:rPr>
                <w:b w:val="0"/>
                <w:szCs w:val="28"/>
                <w:lang w:val="kk-KZ"/>
              </w:rPr>
            </w:pPr>
            <w:r w:rsidRPr="00237923">
              <w:rPr>
                <w:b w:val="0"/>
                <w:szCs w:val="28"/>
                <w:lang w:val="kk-KZ"/>
              </w:rPr>
              <w:t xml:space="preserve">___________________ </w:t>
            </w:r>
            <w:r>
              <w:rPr>
                <w:b w:val="0"/>
                <w:szCs w:val="28"/>
                <w:lang w:val="kk-KZ"/>
              </w:rPr>
              <w:t>Әбдібекова</w:t>
            </w:r>
            <w:r w:rsidRPr="00237923">
              <w:rPr>
                <w:b w:val="0"/>
                <w:szCs w:val="28"/>
                <w:lang w:val="kk-KZ"/>
              </w:rPr>
              <w:t xml:space="preserve"> </w:t>
            </w:r>
            <w:r>
              <w:rPr>
                <w:b w:val="0"/>
                <w:szCs w:val="28"/>
                <w:lang w:val="kk-KZ"/>
              </w:rPr>
              <w:t>У</w:t>
            </w:r>
            <w:r w:rsidRPr="00237923">
              <w:rPr>
                <w:b w:val="0"/>
                <w:szCs w:val="28"/>
                <w:lang w:val="kk-KZ"/>
              </w:rPr>
              <w:t>.</w:t>
            </w:r>
            <w:r>
              <w:rPr>
                <w:b w:val="0"/>
                <w:szCs w:val="28"/>
                <w:lang w:val="kk-KZ"/>
              </w:rPr>
              <w:t>С</w:t>
            </w:r>
            <w:r w:rsidRPr="00237923">
              <w:rPr>
                <w:b w:val="0"/>
                <w:szCs w:val="28"/>
                <w:lang w:val="kk-KZ"/>
              </w:rPr>
              <w:t>.</w:t>
            </w:r>
          </w:p>
          <w:p w:rsidR="00ED5DE8" w:rsidRPr="00237923" w:rsidRDefault="00ED5DE8" w:rsidP="000A2EBC">
            <w:pPr>
              <w:rPr>
                <w:sz w:val="28"/>
                <w:szCs w:val="28"/>
                <w:lang w:val="kk-KZ"/>
              </w:rPr>
            </w:pPr>
          </w:p>
          <w:p w:rsidR="00ED5DE8" w:rsidRPr="00CF7E15" w:rsidRDefault="00ED5DE8" w:rsidP="000A2EBC">
            <w:pPr>
              <w:rPr>
                <w:sz w:val="28"/>
                <w:szCs w:val="28"/>
              </w:rPr>
            </w:pPr>
            <w:r>
              <w:rPr>
                <w:sz w:val="28"/>
                <w:szCs w:val="28"/>
                <w:u w:val="single"/>
                <w:lang w:val="kk-KZ"/>
              </w:rPr>
              <w:t xml:space="preserve"> </w:t>
            </w:r>
            <w:r w:rsidRPr="005C249D">
              <w:rPr>
                <w:sz w:val="28"/>
                <w:szCs w:val="28"/>
                <w:u w:val="single"/>
                <w:lang w:val="kk-KZ"/>
              </w:rPr>
              <w:t>«22»</w:t>
            </w:r>
            <w:r>
              <w:rPr>
                <w:sz w:val="28"/>
                <w:szCs w:val="28"/>
                <w:lang w:val="kk-KZ"/>
              </w:rPr>
              <w:t xml:space="preserve">      </w:t>
            </w:r>
            <w:r w:rsidRPr="005C249D">
              <w:rPr>
                <w:sz w:val="28"/>
                <w:szCs w:val="28"/>
                <w:u w:val="single"/>
                <w:lang w:val="kk-KZ"/>
              </w:rPr>
              <w:t xml:space="preserve">маусым </w:t>
            </w:r>
            <w:r>
              <w:rPr>
                <w:sz w:val="28"/>
                <w:szCs w:val="28"/>
                <w:u w:val="single"/>
                <w:lang w:val="kk-KZ"/>
              </w:rPr>
              <w:t xml:space="preserve">  </w:t>
            </w:r>
            <w:r>
              <w:rPr>
                <w:sz w:val="28"/>
                <w:szCs w:val="28"/>
                <w:lang w:val="kk-KZ"/>
              </w:rPr>
              <w:t xml:space="preserve"> </w:t>
            </w:r>
            <w:r w:rsidRPr="00CF7E15">
              <w:rPr>
                <w:sz w:val="28"/>
                <w:szCs w:val="28"/>
                <w:lang w:val="kk-KZ"/>
              </w:rPr>
              <w:t>201</w:t>
            </w:r>
            <w:r>
              <w:rPr>
                <w:sz w:val="28"/>
                <w:szCs w:val="28"/>
                <w:lang w:val="kk-KZ"/>
              </w:rPr>
              <w:t>2</w:t>
            </w:r>
            <w:r w:rsidRPr="00CF7E15">
              <w:rPr>
                <w:sz w:val="28"/>
                <w:szCs w:val="28"/>
                <w:lang w:val="kk-KZ"/>
              </w:rPr>
              <w:t xml:space="preserve"> ж.</w:t>
            </w:r>
          </w:p>
        </w:tc>
      </w:tr>
    </w:tbl>
    <w:p w:rsidR="00ED5DE8" w:rsidRPr="00A72445" w:rsidRDefault="00ED5DE8" w:rsidP="00ED5DE8">
      <w:pPr>
        <w:ind w:firstLine="720"/>
        <w:jc w:val="center"/>
        <w:rPr>
          <w:b/>
          <w:sz w:val="28"/>
        </w:rPr>
      </w:pPr>
    </w:p>
    <w:p w:rsidR="00ED5DE8" w:rsidRPr="00A72445" w:rsidRDefault="00ED5DE8" w:rsidP="00ED5DE8">
      <w:pPr>
        <w:ind w:firstLine="720"/>
        <w:jc w:val="center"/>
        <w:rPr>
          <w:b/>
          <w:sz w:val="28"/>
        </w:rPr>
      </w:pPr>
    </w:p>
    <w:p w:rsidR="00ED5DE8" w:rsidRDefault="00ED5DE8" w:rsidP="00ED5DE8">
      <w:pPr>
        <w:ind w:firstLine="720"/>
        <w:jc w:val="right"/>
        <w:rPr>
          <w:sz w:val="28"/>
        </w:rPr>
      </w:pPr>
    </w:p>
    <w:p w:rsidR="00ED5DE8" w:rsidRPr="007562F5" w:rsidRDefault="00ED5DE8" w:rsidP="00ED5DE8">
      <w:pPr>
        <w:pStyle w:val="1"/>
        <w:rPr>
          <w:lang w:val="kk-KZ"/>
        </w:rPr>
      </w:pPr>
      <w:r>
        <w:rPr>
          <w:lang w:val="kk-KZ"/>
        </w:rPr>
        <w:t>ПӘННІҢ ОҚУ-ӘДІСТЕМЕЛІК КЕШЕНІ</w:t>
      </w:r>
    </w:p>
    <w:p w:rsidR="00ED5DE8" w:rsidRDefault="00ED5DE8" w:rsidP="00ED5DE8">
      <w:pPr>
        <w:pStyle w:val="3"/>
        <w:rPr>
          <w:sz w:val="24"/>
          <w:u w:val="none"/>
        </w:rPr>
      </w:pPr>
    </w:p>
    <w:p w:rsidR="00ED5DE8" w:rsidRPr="00B42E21" w:rsidRDefault="00ED5DE8" w:rsidP="00ED5DE8">
      <w:pPr>
        <w:pStyle w:val="3"/>
        <w:rPr>
          <w:sz w:val="28"/>
          <w:szCs w:val="28"/>
          <w:u w:val="none"/>
          <w:lang w:val="kk-KZ"/>
        </w:rPr>
      </w:pPr>
      <w:r>
        <w:rPr>
          <w:sz w:val="28"/>
          <w:szCs w:val="28"/>
          <w:u w:val="none"/>
          <w:lang w:val="kk-KZ"/>
        </w:rPr>
        <w:t>Психология</w:t>
      </w:r>
    </w:p>
    <w:p w:rsidR="00ED5DE8" w:rsidRDefault="00ED5DE8" w:rsidP="00ED5DE8">
      <w:pPr>
        <w:pStyle w:val="3"/>
      </w:pPr>
      <w:r>
        <w:rPr>
          <w:lang w:val="kk-KZ"/>
        </w:rPr>
        <w:t xml:space="preserve">  </w:t>
      </w:r>
      <w:r>
        <w:t>________________________________</w:t>
      </w:r>
    </w:p>
    <w:p w:rsidR="00ED5DE8" w:rsidRDefault="00ED5DE8" w:rsidP="00ED5DE8">
      <w:pPr>
        <w:ind w:firstLine="720"/>
        <w:rPr>
          <w:sz w:val="28"/>
        </w:rPr>
      </w:pPr>
      <w:r>
        <w:rPr>
          <w:sz w:val="28"/>
          <w:lang w:val="kk-KZ"/>
        </w:rPr>
        <w:t xml:space="preserve">                                             </w:t>
      </w:r>
      <w:r>
        <w:rPr>
          <w:sz w:val="28"/>
        </w:rPr>
        <w:t>(</w:t>
      </w:r>
      <w:proofErr w:type="gramStart"/>
      <w:r>
        <w:rPr>
          <w:sz w:val="28"/>
          <w:lang w:val="kk-KZ"/>
        </w:rPr>
        <w:t>п</w:t>
      </w:r>
      <w:proofErr w:type="gramEnd"/>
      <w:r>
        <w:rPr>
          <w:sz w:val="28"/>
          <w:lang w:val="kk-KZ"/>
        </w:rPr>
        <w:t>әннің аты</w:t>
      </w:r>
      <w:r>
        <w:rPr>
          <w:sz w:val="28"/>
        </w:rPr>
        <w:t>)</w:t>
      </w:r>
    </w:p>
    <w:p w:rsidR="00ED5DE8" w:rsidRDefault="00ED5DE8" w:rsidP="00ED5DE8">
      <w:pPr>
        <w:ind w:firstLine="720"/>
        <w:jc w:val="center"/>
        <w:rPr>
          <w:sz w:val="28"/>
          <w:u w:val="single"/>
          <w:lang w:val="kk-KZ"/>
        </w:rPr>
      </w:pPr>
    </w:p>
    <w:p w:rsidR="00ED5DE8" w:rsidRDefault="00ED5DE8" w:rsidP="00ED5DE8">
      <w:pPr>
        <w:ind w:firstLine="720"/>
        <w:jc w:val="center"/>
        <w:rPr>
          <w:sz w:val="28"/>
          <w:u w:val="single"/>
          <w:lang w:val="kk-KZ"/>
        </w:rPr>
      </w:pPr>
      <w:r>
        <w:rPr>
          <w:sz w:val="28"/>
          <w:u w:val="single"/>
          <w:lang w:val="kk-KZ"/>
        </w:rPr>
        <w:t xml:space="preserve">Механика-математика және Химия факультеттері </w:t>
      </w:r>
    </w:p>
    <w:p w:rsidR="00ED5DE8" w:rsidRDefault="00ED5DE8" w:rsidP="00ED5DE8">
      <w:pPr>
        <w:ind w:firstLine="720"/>
        <w:jc w:val="center"/>
        <w:rPr>
          <w:sz w:val="28"/>
          <w:u w:val="single"/>
          <w:lang w:val="kk-KZ"/>
        </w:rPr>
      </w:pPr>
    </w:p>
    <w:p w:rsidR="00ED5DE8" w:rsidRDefault="00ED5DE8" w:rsidP="00ED5DE8">
      <w:pPr>
        <w:rPr>
          <w:sz w:val="28"/>
          <w:u w:val="single"/>
          <w:lang w:val="kk-KZ"/>
        </w:rPr>
      </w:pPr>
      <w:r>
        <w:rPr>
          <w:sz w:val="28"/>
          <w:lang w:val="kk-KZ"/>
        </w:rPr>
        <w:t xml:space="preserve">Мамандық  </w:t>
      </w:r>
      <w:r>
        <w:rPr>
          <w:sz w:val="28"/>
          <w:u w:val="single"/>
          <w:lang w:val="kk-KZ"/>
        </w:rPr>
        <w:t xml:space="preserve">6М 070400- Есептеу техникасы және бағдарламалық жабдықтау: </w:t>
      </w:r>
      <w:r w:rsidRPr="00BC221D">
        <w:rPr>
          <w:sz w:val="28"/>
          <w:u w:val="single"/>
          <w:lang w:val="kk-KZ"/>
        </w:rPr>
        <w:t xml:space="preserve"> </w:t>
      </w:r>
      <w:r>
        <w:rPr>
          <w:sz w:val="28"/>
          <w:u w:val="single"/>
          <w:lang w:val="kk-KZ"/>
        </w:rPr>
        <w:t xml:space="preserve"> </w:t>
      </w:r>
    </w:p>
    <w:p w:rsidR="00ED5DE8" w:rsidRPr="00B42E21" w:rsidRDefault="00ED5DE8" w:rsidP="00ED5DE8">
      <w:pPr>
        <w:rPr>
          <w:sz w:val="28"/>
          <w:lang w:val="kk-KZ"/>
        </w:rPr>
      </w:pPr>
      <w:r w:rsidRPr="00110237">
        <w:rPr>
          <w:sz w:val="28"/>
          <w:lang w:val="kk-KZ"/>
        </w:rPr>
        <w:t xml:space="preserve">                    </w:t>
      </w:r>
      <w:r>
        <w:rPr>
          <w:sz w:val="28"/>
          <w:u w:val="single"/>
          <w:lang w:val="kk-KZ"/>
        </w:rPr>
        <w:t>6М 070800-Мұнай-газ ісі</w:t>
      </w:r>
      <w:r w:rsidRPr="00BC221D">
        <w:rPr>
          <w:sz w:val="28"/>
          <w:u w:val="single"/>
          <w:lang w:val="kk-KZ"/>
        </w:rPr>
        <w:t xml:space="preserve"> мамандықтары</w:t>
      </w:r>
      <w:r w:rsidRPr="00BC221D">
        <w:rPr>
          <w:sz w:val="28"/>
          <w:lang w:val="kk-KZ"/>
        </w:rPr>
        <w:t xml:space="preserve">          </w:t>
      </w:r>
    </w:p>
    <w:p w:rsidR="00ED5DE8" w:rsidRPr="00BC221D" w:rsidRDefault="00ED5DE8" w:rsidP="00ED5DE8">
      <w:pPr>
        <w:ind w:firstLine="720"/>
        <w:rPr>
          <w:sz w:val="28"/>
          <w:lang w:val="kk-KZ"/>
        </w:rPr>
      </w:pPr>
      <w:r>
        <w:rPr>
          <w:sz w:val="28"/>
          <w:lang w:val="kk-KZ"/>
        </w:rPr>
        <w:t xml:space="preserve">                       </w:t>
      </w:r>
      <w:r w:rsidRPr="00BC221D">
        <w:rPr>
          <w:sz w:val="28"/>
          <w:lang w:val="kk-KZ"/>
        </w:rPr>
        <w:t>(</w:t>
      </w:r>
      <w:r>
        <w:rPr>
          <w:sz w:val="28"/>
          <w:lang w:val="kk-KZ"/>
        </w:rPr>
        <w:t>шифры, аты</w:t>
      </w:r>
      <w:r w:rsidRPr="00BC221D">
        <w:rPr>
          <w:sz w:val="28"/>
          <w:lang w:val="kk-KZ"/>
        </w:rPr>
        <w:t>)</w:t>
      </w:r>
    </w:p>
    <w:p w:rsidR="00ED5DE8" w:rsidRPr="00BC221D" w:rsidRDefault="00ED5DE8" w:rsidP="00ED5DE8">
      <w:pPr>
        <w:ind w:firstLine="720"/>
        <w:jc w:val="center"/>
        <w:rPr>
          <w:sz w:val="28"/>
          <w:lang w:val="kk-KZ"/>
        </w:rPr>
      </w:pPr>
    </w:p>
    <w:p w:rsidR="00ED5DE8" w:rsidRPr="00ED5DE8" w:rsidRDefault="00ED5DE8" w:rsidP="00ED5DE8">
      <w:pPr>
        <w:ind w:firstLine="720"/>
        <w:jc w:val="center"/>
        <w:rPr>
          <w:sz w:val="28"/>
          <w:lang w:val="kk-KZ"/>
        </w:rPr>
      </w:pPr>
    </w:p>
    <w:p w:rsidR="00ED5DE8" w:rsidRPr="00641DEB" w:rsidRDefault="00ED5DE8" w:rsidP="00ED5DE8">
      <w:pPr>
        <w:ind w:firstLine="720"/>
        <w:rPr>
          <w:sz w:val="28"/>
          <w:lang w:val="kk-KZ"/>
        </w:rPr>
      </w:pPr>
      <w:r>
        <w:rPr>
          <w:sz w:val="28"/>
          <w:lang w:val="kk-KZ"/>
        </w:rPr>
        <w:t xml:space="preserve">                         Оқу түрі</w:t>
      </w:r>
      <w:r w:rsidRPr="00ED5DE8">
        <w:rPr>
          <w:sz w:val="28"/>
          <w:lang w:val="kk-KZ"/>
        </w:rPr>
        <w:t xml:space="preserve"> </w:t>
      </w:r>
      <w:r>
        <w:rPr>
          <w:sz w:val="28"/>
          <w:u w:val="single"/>
          <w:lang w:val="kk-KZ"/>
        </w:rPr>
        <w:t xml:space="preserve">               күндізгі                     .</w:t>
      </w:r>
      <w:r w:rsidRPr="00641DEB">
        <w:rPr>
          <w:sz w:val="28"/>
          <w:u w:val="single"/>
          <w:lang w:val="kk-KZ"/>
        </w:rPr>
        <w:t xml:space="preserve">                        </w:t>
      </w:r>
      <w:r>
        <w:rPr>
          <w:sz w:val="28"/>
          <w:u w:val="single"/>
          <w:lang w:val="kk-KZ"/>
        </w:rPr>
        <w:t xml:space="preserve">                                                                                       </w:t>
      </w:r>
      <w:r w:rsidRPr="00B42E21">
        <w:rPr>
          <w:sz w:val="28"/>
          <w:u w:val="single"/>
          <w:lang w:val="kk-KZ"/>
        </w:rPr>
        <w:t xml:space="preserve">      </w:t>
      </w:r>
      <w:r w:rsidRPr="00ED5DE8">
        <w:rPr>
          <w:sz w:val="28"/>
          <w:u w:val="single"/>
          <w:lang w:val="kk-KZ"/>
        </w:rPr>
        <w:t xml:space="preserve">   </w:t>
      </w:r>
    </w:p>
    <w:p w:rsidR="00ED5DE8" w:rsidRPr="00ED5DE8" w:rsidRDefault="00ED5DE8" w:rsidP="00ED5DE8">
      <w:pPr>
        <w:ind w:firstLine="720"/>
        <w:rPr>
          <w:sz w:val="28"/>
          <w:lang w:val="kk-KZ"/>
        </w:rPr>
      </w:pPr>
      <w:r>
        <w:rPr>
          <w:sz w:val="28"/>
          <w:lang w:val="kk-KZ"/>
        </w:rPr>
        <w:t xml:space="preserve">                                              </w:t>
      </w:r>
      <w:r w:rsidRPr="00ED5DE8">
        <w:rPr>
          <w:sz w:val="28"/>
          <w:lang w:val="kk-KZ"/>
        </w:rPr>
        <w:t>(</w:t>
      </w:r>
      <w:r>
        <w:rPr>
          <w:sz w:val="28"/>
          <w:lang w:val="kk-KZ"/>
        </w:rPr>
        <w:t>күндізгі, сырттай</w:t>
      </w:r>
      <w:r w:rsidRPr="00ED5DE8">
        <w:rPr>
          <w:sz w:val="28"/>
          <w:lang w:val="kk-KZ"/>
        </w:rPr>
        <w:t>)</w:t>
      </w:r>
    </w:p>
    <w:p w:rsidR="00ED5DE8" w:rsidRPr="00ED5DE8" w:rsidRDefault="00ED5DE8" w:rsidP="00ED5DE8">
      <w:pPr>
        <w:jc w:val="both"/>
        <w:rPr>
          <w:sz w:val="28"/>
          <w:lang w:val="kk-KZ"/>
        </w:rPr>
      </w:pPr>
    </w:p>
    <w:p w:rsidR="00ED5DE8" w:rsidRPr="00BC221D" w:rsidRDefault="00ED5DE8" w:rsidP="00ED5DE8">
      <w:pPr>
        <w:ind w:firstLine="720"/>
        <w:jc w:val="both"/>
        <w:rPr>
          <w:sz w:val="28"/>
          <w:lang w:val="kk-KZ"/>
        </w:rPr>
      </w:pPr>
    </w:p>
    <w:p w:rsidR="00ED5DE8" w:rsidRPr="00BC221D" w:rsidRDefault="00ED5DE8" w:rsidP="00ED5DE8">
      <w:pPr>
        <w:ind w:firstLine="720"/>
        <w:jc w:val="both"/>
        <w:rPr>
          <w:sz w:val="28"/>
          <w:lang w:val="kk-KZ"/>
        </w:rPr>
      </w:pPr>
    </w:p>
    <w:p w:rsidR="00ED5DE8" w:rsidRPr="00BC221D" w:rsidRDefault="00ED5DE8" w:rsidP="00ED5DE8">
      <w:pPr>
        <w:jc w:val="both"/>
        <w:rPr>
          <w:sz w:val="28"/>
          <w:lang w:val="kk-KZ"/>
        </w:rPr>
      </w:pPr>
    </w:p>
    <w:p w:rsidR="00ED5DE8" w:rsidRPr="00BC221D" w:rsidRDefault="00ED5DE8" w:rsidP="00ED5DE8">
      <w:pPr>
        <w:ind w:firstLine="720"/>
        <w:jc w:val="both"/>
        <w:rPr>
          <w:sz w:val="28"/>
          <w:lang w:val="kk-KZ"/>
        </w:rPr>
      </w:pPr>
    </w:p>
    <w:p w:rsidR="00ED5DE8" w:rsidRPr="00BC221D" w:rsidRDefault="00ED5DE8" w:rsidP="00ED5DE8">
      <w:pPr>
        <w:pStyle w:val="a3"/>
        <w:ind w:firstLine="469"/>
        <w:jc w:val="center"/>
        <w:rPr>
          <w:b/>
          <w:lang w:val="kk-KZ"/>
        </w:rPr>
      </w:pPr>
    </w:p>
    <w:p w:rsidR="00ED5DE8" w:rsidRPr="00BC221D" w:rsidRDefault="00ED5DE8" w:rsidP="00ED5DE8">
      <w:pPr>
        <w:pStyle w:val="a3"/>
        <w:ind w:firstLine="469"/>
        <w:jc w:val="center"/>
        <w:rPr>
          <w:b/>
          <w:lang w:val="kk-KZ"/>
        </w:rPr>
      </w:pPr>
    </w:p>
    <w:p w:rsidR="00ED5DE8" w:rsidRPr="00BC221D" w:rsidRDefault="00ED5DE8" w:rsidP="00ED5DE8">
      <w:pPr>
        <w:pStyle w:val="a3"/>
        <w:ind w:firstLine="469"/>
        <w:jc w:val="center"/>
        <w:rPr>
          <w:b/>
          <w:lang w:val="kk-KZ"/>
        </w:rPr>
      </w:pPr>
    </w:p>
    <w:p w:rsidR="00ED5DE8" w:rsidRPr="00BC221D" w:rsidRDefault="00ED5DE8" w:rsidP="00ED5DE8">
      <w:pPr>
        <w:pStyle w:val="a3"/>
        <w:ind w:firstLine="469"/>
        <w:jc w:val="center"/>
        <w:rPr>
          <w:b/>
          <w:lang w:val="kk-KZ"/>
        </w:rPr>
      </w:pPr>
    </w:p>
    <w:p w:rsidR="00ED5DE8" w:rsidRPr="00237923" w:rsidRDefault="00ED5DE8" w:rsidP="00ED5DE8">
      <w:pPr>
        <w:pStyle w:val="a3"/>
        <w:ind w:firstLine="469"/>
        <w:jc w:val="center"/>
        <w:rPr>
          <w:b/>
          <w:lang w:val="kk-KZ"/>
        </w:rPr>
      </w:pPr>
      <w:r>
        <w:rPr>
          <w:b/>
          <w:lang w:val="kk-KZ"/>
        </w:rPr>
        <w:lastRenderedPageBreak/>
        <w:t xml:space="preserve"> </w:t>
      </w:r>
      <w:r w:rsidRPr="00237923">
        <w:rPr>
          <w:b/>
          <w:lang w:val="kk-KZ"/>
        </w:rPr>
        <w:t>Алматы</w:t>
      </w:r>
      <w:r>
        <w:rPr>
          <w:b/>
          <w:lang w:val="kk-KZ"/>
        </w:rPr>
        <w:t xml:space="preserve">, </w:t>
      </w:r>
      <w:r w:rsidRPr="00237923">
        <w:rPr>
          <w:b/>
          <w:lang w:val="kk-KZ"/>
        </w:rPr>
        <w:t xml:space="preserve"> 2012</w:t>
      </w:r>
      <w:r>
        <w:rPr>
          <w:b/>
          <w:lang w:val="kk-KZ"/>
        </w:rPr>
        <w:t>ж.</w:t>
      </w:r>
    </w:p>
    <w:p w:rsidR="00ED5DE8" w:rsidRPr="00ED5DE8" w:rsidRDefault="00ED5DE8" w:rsidP="00ED5DE8">
      <w:pPr>
        <w:ind w:firstLine="720"/>
        <w:jc w:val="both"/>
        <w:rPr>
          <w:sz w:val="28"/>
          <w:lang w:val="kk-KZ"/>
        </w:rPr>
      </w:pPr>
    </w:p>
    <w:p w:rsidR="00ED5DE8" w:rsidRPr="007F7A56" w:rsidRDefault="00ED5DE8" w:rsidP="00ED5DE8">
      <w:pPr>
        <w:pStyle w:val="4"/>
        <w:jc w:val="left"/>
        <w:rPr>
          <w:lang w:val="kk-KZ"/>
        </w:rPr>
      </w:pPr>
      <w:r w:rsidRPr="00C12BD3">
        <w:rPr>
          <w:b/>
          <w:lang w:val="kk-KZ"/>
        </w:rPr>
        <w:t>ПОӘК</w:t>
      </w:r>
      <w:r>
        <w:rPr>
          <w:lang w:val="kk-KZ"/>
        </w:rPr>
        <w:t xml:space="preserve"> </w:t>
      </w:r>
      <w:r w:rsidRPr="005C249D">
        <w:rPr>
          <w:u w:val="single"/>
          <w:lang w:val="kk-KZ"/>
        </w:rPr>
        <w:t xml:space="preserve"> п</w:t>
      </w:r>
      <w:r w:rsidRPr="00ED5DE8">
        <w:rPr>
          <w:u w:val="single"/>
          <w:lang w:val="kk-KZ"/>
        </w:rPr>
        <w:t>c</w:t>
      </w:r>
      <w:r>
        <w:rPr>
          <w:u w:val="single"/>
          <w:lang w:val="kk-KZ"/>
        </w:rPr>
        <w:t xml:space="preserve">ихология  </w:t>
      </w:r>
      <w:r w:rsidRPr="005C249D">
        <w:rPr>
          <w:u w:val="single"/>
          <w:lang w:val="kk-KZ"/>
        </w:rPr>
        <w:t>ғ</w:t>
      </w:r>
      <w:r>
        <w:rPr>
          <w:u w:val="single"/>
          <w:lang w:val="kk-KZ"/>
        </w:rPr>
        <w:t xml:space="preserve">ылымдарының  кандидаты </w:t>
      </w:r>
      <w:r w:rsidRPr="005C249D">
        <w:rPr>
          <w:u w:val="single"/>
          <w:lang w:val="kk-KZ"/>
        </w:rPr>
        <w:t xml:space="preserve"> Ә.М. Болтаева</w:t>
      </w:r>
      <w:r w:rsidRPr="00ED5DE8">
        <w:rPr>
          <w:lang w:val="kk-KZ"/>
        </w:rPr>
        <w:t xml:space="preserve"> </w:t>
      </w:r>
      <w:r w:rsidRPr="007F7A56">
        <w:rPr>
          <w:u w:val="single"/>
          <w:lang w:val="kk-KZ"/>
        </w:rPr>
        <w:t>дайындаған</w:t>
      </w:r>
      <w:r w:rsidRPr="00ED5DE8">
        <w:rPr>
          <w:lang w:val="kk-KZ"/>
        </w:rPr>
        <w:t>_</w:t>
      </w:r>
    </w:p>
    <w:p w:rsidR="00ED5DE8" w:rsidRPr="007F7A56" w:rsidRDefault="00ED5DE8" w:rsidP="00ED5DE8">
      <w:pPr>
        <w:ind w:firstLine="402"/>
        <w:jc w:val="both"/>
        <w:rPr>
          <w:sz w:val="28"/>
          <w:lang w:val="kk-KZ"/>
        </w:rPr>
      </w:pPr>
    </w:p>
    <w:p w:rsidR="00ED5DE8" w:rsidRPr="00D976C6" w:rsidRDefault="00ED5DE8" w:rsidP="00ED5DE8">
      <w:pPr>
        <w:jc w:val="both"/>
        <w:rPr>
          <w:sz w:val="28"/>
          <w:lang w:val="kk-KZ"/>
        </w:rPr>
      </w:pPr>
      <w:r>
        <w:rPr>
          <w:sz w:val="28"/>
          <w:lang w:val="kk-KZ"/>
        </w:rPr>
        <w:t>Оқу-әдістемелік кешен – Магистратура 5,04,033-2011 бекітілген білім берудің мемлекеттік жалпы міндетті стандарты және элективті пәндер каталогы негізінде және   механика-математика мамандықтары бойынша Типтік оқу бағдарламасы мен типтік оқу жоспары негізінде әзірленген.</w:t>
      </w:r>
      <w:r w:rsidRPr="007F7A56">
        <w:rPr>
          <w:sz w:val="28"/>
          <w:lang w:val="kk-KZ"/>
        </w:rPr>
        <w:t xml:space="preserve"> </w:t>
      </w:r>
    </w:p>
    <w:p w:rsidR="00ED5DE8" w:rsidRPr="007F7A56" w:rsidRDefault="00ED5DE8" w:rsidP="00ED5DE8">
      <w:pPr>
        <w:ind w:firstLine="402"/>
        <w:jc w:val="both"/>
        <w:rPr>
          <w:sz w:val="28"/>
          <w:lang w:val="kk-KZ"/>
        </w:rPr>
      </w:pPr>
    </w:p>
    <w:p w:rsidR="00ED5DE8" w:rsidRPr="007F7A56" w:rsidRDefault="00ED5DE8" w:rsidP="00ED5DE8">
      <w:pPr>
        <w:pStyle w:val="a3"/>
        <w:ind w:firstLine="402"/>
        <w:rPr>
          <w:lang w:val="kk-KZ"/>
        </w:rPr>
      </w:pPr>
    </w:p>
    <w:p w:rsidR="00ED5DE8" w:rsidRPr="007F7A56" w:rsidRDefault="00ED5DE8" w:rsidP="00ED5DE8">
      <w:pPr>
        <w:pStyle w:val="a3"/>
        <w:ind w:firstLine="402"/>
        <w:rPr>
          <w:lang w:val="kk-KZ"/>
        </w:rPr>
      </w:pPr>
    </w:p>
    <w:p w:rsidR="00ED5DE8" w:rsidRPr="007F7A56" w:rsidRDefault="00ED5DE8" w:rsidP="00ED5DE8">
      <w:pPr>
        <w:pStyle w:val="a3"/>
        <w:ind w:firstLine="402"/>
        <w:rPr>
          <w:lang w:val="kk-KZ"/>
        </w:rPr>
      </w:pPr>
    </w:p>
    <w:p w:rsidR="00ED5DE8" w:rsidRPr="007F7A56" w:rsidRDefault="00ED5DE8" w:rsidP="00ED5DE8">
      <w:pPr>
        <w:pStyle w:val="a3"/>
        <w:ind w:firstLine="402"/>
        <w:rPr>
          <w:lang w:val="kk-KZ"/>
        </w:rPr>
      </w:pPr>
    </w:p>
    <w:p w:rsidR="00ED5DE8" w:rsidRPr="007F7A56" w:rsidRDefault="00ED5DE8" w:rsidP="00ED5DE8">
      <w:pPr>
        <w:pStyle w:val="a3"/>
        <w:ind w:firstLine="402"/>
        <w:rPr>
          <w:lang w:val="kk-KZ"/>
        </w:rPr>
      </w:pPr>
    </w:p>
    <w:p w:rsidR="00ED5DE8" w:rsidRDefault="00ED5DE8" w:rsidP="00ED5DE8">
      <w:pPr>
        <w:pStyle w:val="a3"/>
        <w:ind w:firstLine="0"/>
        <w:rPr>
          <w:lang w:val="kk-KZ"/>
        </w:rPr>
      </w:pPr>
      <w:r>
        <w:rPr>
          <w:lang w:val="kk-KZ"/>
        </w:rPr>
        <w:t xml:space="preserve">Жалпы және этникалық психология кафедрасының мәжілісінде </w:t>
      </w:r>
    </w:p>
    <w:p w:rsidR="00ED5DE8" w:rsidRPr="007F7A56" w:rsidRDefault="00ED5DE8" w:rsidP="00ED5DE8">
      <w:pPr>
        <w:pStyle w:val="a3"/>
        <w:ind w:firstLine="0"/>
        <w:rPr>
          <w:lang w:val="kk-KZ"/>
        </w:rPr>
      </w:pPr>
      <w:r>
        <w:rPr>
          <w:lang w:val="kk-KZ"/>
        </w:rPr>
        <w:t>қаралып ұсынылды.</w:t>
      </w:r>
      <w:r w:rsidRPr="007F7A56">
        <w:rPr>
          <w:lang w:val="kk-KZ"/>
        </w:rPr>
        <w:t xml:space="preserve"> </w:t>
      </w:r>
    </w:p>
    <w:p w:rsidR="00ED5DE8" w:rsidRDefault="00ED5DE8" w:rsidP="00ED5DE8">
      <w:pPr>
        <w:ind w:firstLine="720"/>
        <w:jc w:val="both"/>
        <w:rPr>
          <w:sz w:val="28"/>
          <w:lang w:val="kk-KZ"/>
        </w:rPr>
      </w:pPr>
    </w:p>
    <w:p w:rsidR="00ED5DE8" w:rsidRPr="005C249D" w:rsidRDefault="00ED5DE8" w:rsidP="00ED5DE8">
      <w:pPr>
        <w:ind w:firstLine="720"/>
        <w:jc w:val="both"/>
        <w:rPr>
          <w:sz w:val="28"/>
          <w:lang w:val="kk-KZ"/>
        </w:rPr>
      </w:pPr>
      <w:r>
        <w:rPr>
          <w:sz w:val="28"/>
          <w:lang w:val="kk-KZ"/>
        </w:rPr>
        <w:t xml:space="preserve">«22 </w:t>
      </w:r>
      <w:r w:rsidRPr="005C249D">
        <w:rPr>
          <w:sz w:val="28"/>
          <w:lang w:val="kk-KZ"/>
        </w:rPr>
        <w:t xml:space="preserve">» </w:t>
      </w:r>
      <w:r>
        <w:rPr>
          <w:sz w:val="28"/>
          <w:lang w:val="kk-KZ"/>
        </w:rPr>
        <w:t xml:space="preserve">  </w:t>
      </w:r>
      <w:r w:rsidRPr="005C249D">
        <w:rPr>
          <w:sz w:val="28"/>
          <w:u w:val="single"/>
          <w:lang w:val="kk-KZ"/>
        </w:rPr>
        <w:t>мамыр</w:t>
      </w:r>
      <w:r>
        <w:rPr>
          <w:sz w:val="28"/>
          <w:lang w:val="kk-KZ"/>
        </w:rPr>
        <w:t xml:space="preserve">  </w:t>
      </w:r>
      <w:r w:rsidRPr="005C249D">
        <w:rPr>
          <w:sz w:val="28"/>
          <w:lang w:val="kk-KZ"/>
        </w:rPr>
        <w:t xml:space="preserve"> 20</w:t>
      </w:r>
      <w:r>
        <w:rPr>
          <w:sz w:val="28"/>
          <w:lang w:val="kk-KZ"/>
        </w:rPr>
        <w:t>12</w:t>
      </w:r>
      <w:r w:rsidRPr="005C249D">
        <w:rPr>
          <w:sz w:val="28"/>
          <w:lang w:val="kk-KZ"/>
        </w:rPr>
        <w:t xml:space="preserve"> </w:t>
      </w:r>
      <w:r>
        <w:rPr>
          <w:sz w:val="28"/>
          <w:lang w:val="kk-KZ"/>
        </w:rPr>
        <w:t>ж</w:t>
      </w:r>
      <w:r w:rsidRPr="005C249D">
        <w:rPr>
          <w:sz w:val="28"/>
          <w:lang w:val="kk-KZ"/>
        </w:rPr>
        <w:t xml:space="preserve">., </w:t>
      </w:r>
      <w:r>
        <w:rPr>
          <w:sz w:val="28"/>
          <w:lang w:val="kk-KZ"/>
        </w:rPr>
        <w:t>хаттама № 37</w:t>
      </w:r>
    </w:p>
    <w:p w:rsidR="00ED5DE8" w:rsidRPr="005C249D" w:rsidRDefault="00ED5DE8" w:rsidP="00ED5DE8">
      <w:pPr>
        <w:ind w:firstLine="720"/>
        <w:jc w:val="both"/>
        <w:rPr>
          <w:sz w:val="28"/>
          <w:lang w:val="kk-KZ"/>
        </w:rPr>
      </w:pPr>
    </w:p>
    <w:p w:rsidR="00ED5DE8" w:rsidRDefault="00ED5DE8" w:rsidP="00ED5DE8">
      <w:pPr>
        <w:ind w:firstLine="720"/>
        <w:jc w:val="both"/>
        <w:rPr>
          <w:sz w:val="28"/>
          <w:lang w:val="kk-KZ"/>
        </w:rPr>
      </w:pPr>
    </w:p>
    <w:p w:rsidR="00ED5DE8" w:rsidRDefault="00ED5DE8" w:rsidP="00ED5DE8">
      <w:pPr>
        <w:ind w:firstLine="720"/>
        <w:jc w:val="both"/>
        <w:rPr>
          <w:sz w:val="28"/>
          <w:lang w:val="kk-KZ"/>
        </w:rPr>
      </w:pPr>
    </w:p>
    <w:p w:rsidR="00ED5DE8" w:rsidRPr="005C249D" w:rsidRDefault="00ED5DE8" w:rsidP="00ED5DE8">
      <w:pPr>
        <w:ind w:firstLine="720"/>
        <w:jc w:val="both"/>
        <w:rPr>
          <w:sz w:val="28"/>
          <w:lang w:val="kk-KZ"/>
        </w:rPr>
      </w:pPr>
    </w:p>
    <w:p w:rsidR="00ED5DE8" w:rsidRPr="005C249D" w:rsidRDefault="00ED5DE8" w:rsidP="00ED5DE8">
      <w:pPr>
        <w:ind w:firstLine="720"/>
        <w:jc w:val="both"/>
        <w:rPr>
          <w:sz w:val="28"/>
          <w:lang w:val="kk-KZ"/>
        </w:rPr>
      </w:pPr>
      <w:r>
        <w:rPr>
          <w:sz w:val="28"/>
          <w:lang w:val="kk-KZ"/>
        </w:rPr>
        <w:t>Кафедра меңгерушісі</w:t>
      </w:r>
      <w:r w:rsidRPr="005C249D">
        <w:rPr>
          <w:sz w:val="28"/>
          <w:lang w:val="kk-KZ"/>
        </w:rPr>
        <w:t xml:space="preserve"> _________________ </w:t>
      </w:r>
      <w:r>
        <w:rPr>
          <w:sz w:val="28"/>
          <w:lang w:val="kk-KZ"/>
        </w:rPr>
        <w:t xml:space="preserve"> Ф.С. Ташимова.</w:t>
      </w:r>
    </w:p>
    <w:p w:rsidR="00ED5DE8" w:rsidRPr="005C249D" w:rsidRDefault="00ED5DE8" w:rsidP="00ED5DE8">
      <w:pPr>
        <w:ind w:firstLine="720"/>
        <w:jc w:val="both"/>
        <w:rPr>
          <w:sz w:val="28"/>
          <w:lang w:val="kk-KZ"/>
        </w:rPr>
      </w:pPr>
      <w:r w:rsidRPr="005C249D">
        <w:rPr>
          <w:sz w:val="28"/>
          <w:lang w:val="kk-KZ"/>
        </w:rPr>
        <w:t xml:space="preserve">                                            (</w:t>
      </w:r>
      <w:r>
        <w:rPr>
          <w:sz w:val="28"/>
          <w:lang w:val="kk-KZ"/>
        </w:rPr>
        <w:t>қолы</w:t>
      </w:r>
      <w:r w:rsidRPr="005C249D">
        <w:rPr>
          <w:sz w:val="28"/>
          <w:lang w:val="kk-KZ"/>
        </w:rPr>
        <w:t>)</w:t>
      </w:r>
    </w:p>
    <w:p w:rsidR="00ED5DE8" w:rsidRPr="005C249D" w:rsidRDefault="00ED5DE8" w:rsidP="00ED5DE8">
      <w:pPr>
        <w:ind w:firstLine="720"/>
        <w:jc w:val="center"/>
        <w:rPr>
          <w:sz w:val="28"/>
          <w:lang w:val="kk-KZ"/>
        </w:rPr>
      </w:pPr>
    </w:p>
    <w:p w:rsidR="00ED5DE8" w:rsidRPr="005C249D" w:rsidRDefault="00ED5DE8" w:rsidP="00ED5DE8">
      <w:pPr>
        <w:pStyle w:val="3"/>
        <w:ind w:firstLine="402"/>
        <w:jc w:val="left"/>
        <w:rPr>
          <w:sz w:val="28"/>
          <w:lang w:val="kk-KZ"/>
        </w:rPr>
      </w:pPr>
    </w:p>
    <w:p w:rsidR="00ED5DE8" w:rsidRPr="005C249D" w:rsidRDefault="00ED5DE8" w:rsidP="00ED5DE8">
      <w:pPr>
        <w:pStyle w:val="3"/>
        <w:ind w:firstLine="402"/>
        <w:jc w:val="left"/>
        <w:rPr>
          <w:sz w:val="28"/>
          <w:lang w:val="kk-KZ"/>
        </w:rPr>
      </w:pPr>
    </w:p>
    <w:p w:rsidR="00ED5DE8" w:rsidRPr="005C249D" w:rsidRDefault="00ED5DE8" w:rsidP="00ED5DE8">
      <w:pPr>
        <w:pStyle w:val="3"/>
        <w:ind w:firstLine="402"/>
        <w:jc w:val="left"/>
        <w:rPr>
          <w:sz w:val="28"/>
          <w:lang w:val="kk-KZ"/>
        </w:rPr>
      </w:pPr>
    </w:p>
    <w:p w:rsidR="00ED5DE8" w:rsidRPr="005C249D" w:rsidRDefault="00ED5DE8" w:rsidP="00ED5DE8">
      <w:pPr>
        <w:pStyle w:val="3"/>
        <w:ind w:firstLine="402"/>
        <w:jc w:val="left"/>
        <w:rPr>
          <w:sz w:val="28"/>
          <w:lang w:val="kk-KZ"/>
        </w:rPr>
      </w:pPr>
    </w:p>
    <w:p w:rsidR="00ED5DE8" w:rsidRDefault="00ED5DE8" w:rsidP="00ED5DE8">
      <w:pPr>
        <w:pStyle w:val="3"/>
        <w:jc w:val="left"/>
        <w:rPr>
          <w:sz w:val="28"/>
          <w:lang w:val="kk-KZ"/>
        </w:rPr>
      </w:pPr>
    </w:p>
    <w:p w:rsidR="00ED5DE8" w:rsidRDefault="00ED5DE8" w:rsidP="00ED5DE8">
      <w:pPr>
        <w:pStyle w:val="3"/>
        <w:jc w:val="left"/>
        <w:rPr>
          <w:sz w:val="28"/>
          <w:lang w:val="kk-KZ"/>
        </w:rPr>
      </w:pPr>
    </w:p>
    <w:p w:rsidR="00ED5DE8" w:rsidRPr="007C6CFB" w:rsidRDefault="00ED5DE8" w:rsidP="00ED5DE8">
      <w:pPr>
        <w:pStyle w:val="3"/>
        <w:jc w:val="left"/>
        <w:rPr>
          <w:sz w:val="28"/>
          <w:lang w:val="kk-KZ"/>
        </w:rPr>
      </w:pPr>
      <w:r>
        <w:rPr>
          <w:sz w:val="28"/>
          <w:lang w:val="kk-KZ"/>
        </w:rPr>
        <w:t>Факультеттің әдістемелік (бюро) кеңесінде  ұсынылды.</w:t>
      </w:r>
    </w:p>
    <w:p w:rsidR="00ED5DE8" w:rsidRDefault="00ED5DE8" w:rsidP="00ED5DE8">
      <w:pPr>
        <w:rPr>
          <w:sz w:val="28"/>
          <w:lang w:val="kk-KZ"/>
        </w:rPr>
      </w:pPr>
    </w:p>
    <w:p w:rsidR="00ED5DE8" w:rsidRPr="007C6CFB" w:rsidRDefault="00ED5DE8" w:rsidP="00ED5DE8">
      <w:pPr>
        <w:rPr>
          <w:sz w:val="28"/>
          <w:lang w:val="kk-KZ"/>
        </w:rPr>
      </w:pPr>
      <w:r>
        <w:rPr>
          <w:sz w:val="28"/>
          <w:lang w:val="kk-KZ"/>
        </w:rPr>
        <w:t xml:space="preserve">«23» </w:t>
      </w:r>
      <w:r w:rsidRPr="005C249D">
        <w:rPr>
          <w:sz w:val="28"/>
          <w:u w:val="single"/>
          <w:lang w:val="kk-KZ"/>
        </w:rPr>
        <w:t>мамыр</w:t>
      </w:r>
      <w:r>
        <w:rPr>
          <w:sz w:val="28"/>
          <w:lang w:val="kk-KZ"/>
        </w:rPr>
        <w:t xml:space="preserve">  </w:t>
      </w:r>
      <w:r w:rsidRPr="007C6CFB">
        <w:rPr>
          <w:sz w:val="28"/>
          <w:lang w:val="kk-KZ"/>
        </w:rPr>
        <w:t xml:space="preserve"> 201</w:t>
      </w:r>
      <w:r>
        <w:rPr>
          <w:sz w:val="28"/>
          <w:lang w:val="kk-KZ"/>
        </w:rPr>
        <w:t>2</w:t>
      </w:r>
      <w:r w:rsidRPr="007C6CFB">
        <w:rPr>
          <w:sz w:val="28"/>
          <w:lang w:val="kk-KZ"/>
        </w:rPr>
        <w:t xml:space="preserve"> </w:t>
      </w:r>
      <w:r>
        <w:rPr>
          <w:sz w:val="28"/>
          <w:lang w:val="kk-KZ"/>
        </w:rPr>
        <w:t>ж</w:t>
      </w:r>
      <w:r w:rsidRPr="007C6CFB">
        <w:rPr>
          <w:sz w:val="28"/>
          <w:lang w:val="kk-KZ"/>
        </w:rPr>
        <w:t xml:space="preserve">.,  </w:t>
      </w:r>
      <w:r>
        <w:rPr>
          <w:sz w:val="28"/>
          <w:lang w:val="kk-KZ"/>
        </w:rPr>
        <w:t>хаттама № 11</w:t>
      </w:r>
    </w:p>
    <w:p w:rsidR="00ED5DE8" w:rsidRDefault="00ED5DE8" w:rsidP="00ED5DE8">
      <w:pPr>
        <w:rPr>
          <w:sz w:val="28"/>
          <w:lang w:val="kk-KZ"/>
        </w:rPr>
      </w:pPr>
    </w:p>
    <w:p w:rsidR="00ED5DE8" w:rsidRDefault="00ED5DE8" w:rsidP="00ED5DE8">
      <w:pPr>
        <w:rPr>
          <w:sz w:val="28"/>
          <w:lang w:val="kk-KZ"/>
        </w:rPr>
      </w:pPr>
    </w:p>
    <w:p w:rsidR="00ED5DE8" w:rsidRDefault="00ED5DE8" w:rsidP="00ED5DE8">
      <w:pPr>
        <w:rPr>
          <w:sz w:val="28"/>
          <w:lang w:val="kk-KZ"/>
        </w:rPr>
      </w:pPr>
    </w:p>
    <w:p w:rsidR="00ED5DE8" w:rsidRPr="007C6CFB" w:rsidRDefault="00ED5DE8" w:rsidP="00ED5DE8">
      <w:pPr>
        <w:rPr>
          <w:sz w:val="28"/>
          <w:lang w:val="kk-KZ"/>
        </w:rPr>
      </w:pPr>
      <w:r>
        <w:rPr>
          <w:sz w:val="28"/>
          <w:lang w:val="kk-KZ"/>
        </w:rPr>
        <w:t xml:space="preserve">(Төрайымы      </w:t>
      </w:r>
      <w:r w:rsidRPr="007C6CFB">
        <w:rPr>
          <w:sz w:val="28"/>
          <w:lang w:val="kk-KZ"/>
        </w:rPr>
        <w:t xml:space="preserve"> ________________________ </w:t>
      </w:r>
      <w:r>
        <w:rPr>
          <w:sz w:val="28"/>
          <w:lang w:val="kk-KZ"/>
        </w:rPr>
        <w:t>Саитова Н.А.</w:t>
      </w:r>
    </w:p>
    <w:p w:rsidR="00ED5DE8" w:rsidRPr="005C249D" w:rsidRDefault="00ED5DE8" w:rsidP="00ED5DE8">
      <w:pPr>
        <w:rPr>
          <w:sz w:val="28"/>
          <w:lang w:val="kk-KZ"/>
        </w:rPr>
      </w:pPr>
      <w:r w:rsidRPr="007C6CFB">
        <w:rPr>
          <w:sz w:val="28"/>
          <w:lang w:val="kk-KZ"/>
        </w:rPr>
        <w:t xml:space="preserve">                                  </w:t>
      </w:r>
      <w:r>
        <w:rPr>
          <w:sz w:val="28"/>
          <w:lang w:val="kk-KZ"/>
        </w:rPr>
        <w:t xml:space="preserve">            </w:t>
      </w:r>
      <w:r w:rsidRPr="005C249D">
        <w:rPr>
          <w:sz w:val="28"/>
          <w:lang w:val="kk-KZ"/>
        </w:rPr>
        <w:t>(</w:t>
      </w:r>
      <w:r>
        <w:rPr>
          <w:sz w:val="28"/>
          <w:lang w:val="kk-KZ"/>
        </w:rPr>
        <w:t>қолы</w:t>
      </w:r>
      <w:r w:rsidRPr="005C249D">
        <w:rPr>
          <w:sz w:val="28"/>
          <w:lang w:val="kk-KZ"/>
        </w:rPr>
        <w:t>)</w:t>
      </w:r>
    </w:p>
    <w:p w:rsidR="00ED5DE8" w:rsidRPr="005C249D" w:rsidRDefault="00ED5DE8" w:rsidP="00ED5DE8">
      <w:pPr>
        <w:rPr>
          <w:sz w:val="28"/>
          <w:lang w:val="kk-KZ" w:eastAsia="ko-KR"/>
        </w:rPr>
      </w:pPr>
    </w:p>
    <w:p w:rsidR="00ED5DE8" w:rsidRPr="005C249D" w:rsidRDefault="00ED5DE8" w:rsidP="00ED5DE8">
      <w:pPr>
        <w:rPr>
          <w:sz w:val="28"/>
          <w:lang w:val="kk-KZ" w:eastAsia="ko-KR"/>
        </w:rPr>
      </w:pPr>
    </w:p>
    <w:p w:rsidR="00ED5DE8" w:rsidRPr="005C249D" w:rsidRDefault="00ED5DE8" w:rsidP="00ED5DE8">
      <w:pPr>
        <w:rPr>
          <w:sz w:val="28"/>
          <w:lang w:val="kk-KZ" w:eastAsia="ko-KR"/>
        </w:rPr>
      </w:pPr>
    </w:p>
    <w:p w:rsidR="00ED5DE8" w:rsidRPr="005C249D" w:rsidRDefault="00ED5DE8" w:rsidP="00ED5DE8">
      <w:pPr>
        <w:rPr>
          <w:sz w:val="28"/>
          <w:lang w:val="kk-KZ" w:eastAsia="ko-KR"/>
        </w:rPr>
      </w:pPr>
    </w:p>
    <w:p w:rsidR="00ED5DE8" w:rsidRPr="005C249D" w:rsidRDefault="00ED5DE8" w:rsidP="00ED5DE8">
      <w:pPr>
        <w:rPr>
          <w:sz w:val="28"/>
          <w:lang w:val="kk-KZ" w:eastAsia="ko-KR"/>
        </w:rPr>
      </w:pPr>
    </w:p>
    <w:p w:rsidR="00ED5DE8" w:rsidRDefault="00ED5DE8" w:rsidP="00ED5DE8">
      <w:pPr>
        <w:pStyle w:val="a5"/>
        <w:jc w:val="center"/>
        <w:rPr>
          <w:b/>
          <w:lang w:val="kk-KZ"/>
        </w:rPr>
      </w:pPr>
      <w:r>
        <w:rPr>
          <w:b/>
          <w:lang w:val="kk-KZ"/>
        </w:rPr>
        <w:t>АЛҒЫСӨЗ</w:t>
      </w:r>
    </w:p>
    <w:p w:rsidR="00ED5DE8" w:rsidRPr="00D27747" w:rsidRDefault="00ED5DE8" w:rsidP="00ED5DE8">
      <w:pPr>
        <w:pStyle w:val="a5"/>
        <w:ind w:firstLine="454"/>
        <w:jc w:val="both"/>
        <w:rPr>
          <w:sz w:val="28"/>
          <w:szCs w:val="28"/>
          <w:lang w:val="kk-KZ"/>
        </w:rPr>
      </w:pPr>
      <w:r w:rsidRPr="00D27747">
        <w:rPr>
          <w:sz w:val="28"/>
          <w:szCs w:val="28"/>
          <w:lang w:val="kk-KZ"/>
        </w:rPr>
        <w:lastRenderedPageBreak/>
        <w:t>Магистрдің академиялық дәрежесін алу үшін</w:t>
      </w:r>
      <w:r w:rsidRPr="00D27747">
        <w:rPr>
          <w:b/>
          <w:sz w:val="28"/>
          <w:szCs w:val="28"/>
          <w:lang w:val="kk-KZ"/>
        </w:rPr>
        <w:t xml:space="preserve"> </w:t>
      </w:r>
      <w:r w:rsidRPr="00D27747">
        <w:rPr>
          <w:sz w:val="28"/>
          <w:szCs w:val="28"/>
          <w:lang w:val="kk-KZ"/>
        </w:rPr>
        <w:t xml:space="preserve">жоғарғы мектептің немесе колледждің оқытушысы ретіндегі іс-әрекетке ыңғайлану қажет болып табылады. Сондықтан кәсібилік тұрғысында жоғарғы оқу орнындағы оқыту үрдісімен байланысты пәндер бойынша білімдерді алу маңызды және өте қажетті болып табылады. Магистранттар үшін осындай негізгі пәндердің бірі “Психология” болып табылады. </w:t>
      </w:r>
    </w:p>
    <w:p w:rsidR="00ED5DE8" w:rsidRPr="00D27747" w:rsidRDefault="00ED5DE8" w:rsidP="00ED5DE8">
      <w:pPr>
        <w:pStyle w:val="a5"/>
        <w:ind w:firstLine="454"/>
        <w:jc w:val="both"/>
        <w:rPr>
          <w:sz w:val="28"/>
          <w:szCs w:val="28"/>
          <w:lang w:val="kk-KZ"/>
        </w:rPr>
      </w:pPr>
      <w:r w:rsidRPr="00D27747">
        <w:rPr>
          <w:b/>
          <w:sz w:val="28"/>
          <w:szCs w:val="28"/>
          <w:lang w:val="kk-KZ"/>
        </w:rPr>
        <w:t>Курстың мақсаты:</w:t>
      </w:r>
      <w:r w:rsidRPr="00D27747">
        <w:rPr>
          <w:sz w:val="28"/>
          <w:szCs w:val="28"/>
          <w:lang w:val="kk-KZ"/>
        </w:rPr>
        <w:t xml:space="preserve"> Психология курсының білімдерін оқу мен меңгерудің негізінде магистранттардың психологиялық-педагогикалық шығармашылық ойлауын дамыту, жоғарғы оқу орнының оқытушысы және ғалым-зерттеуші ретіндегі болашақ кәсіби іс-әрекет үшін қажетті икемділіктер мен дағдыларды қалыптастыру.</w:t>
      </w:r>
    </w:p>
    <w:p w:rsidR="00ED5DE8" w:rsidRPr="00D27747" w:rsidRDefault="00ED5DE8" w:rsidP="00ED5DE8">
      <w:pPr>
        <w:ind w:firstLine="454"/>
        <w:jc w:val="both"/>
        <w:rPr>
          <w:b/>
          <w:sz w:val="28"/>
          <w:szCs w:val="28"/>
          <w:lang w:val="kk-KZ"/>
        </w:rPr>
      </w:pPr>
      <w:r w:rsidRPr="00D27747">
        <w:rPr>
          <w:b/>
          <w:sz w:val="28"/>
          <w:szCs w:val="28"/>
          <w:lang w:val="kk-KZ"/>
        </w:rPr>
        <w:t>Курстың мiндет</w:t>
      </w:r>
      <w:r w:rsidRPr="00D27747">
        <w:rPr>
          <w:rFonts w:eastAsia="???"/>
          <w:b/>
          <w:sz w:val="28"/>
          <w:szCs w:val="28"/>
          <w:lang w:val="kk-KZ"/>
        </w:rPr>
        <w:t>тер</w:t>
      </w:r>
      <w:r w:rsidRPr="00D27747">
        <w:rPr>
          <w:b/>
          <w:sz w:val="28"/>
          <w:szCs w:val="28"/>
          <w:lang w:val="kk-KZ"/>
        </w:rPr>
        <w:t xml:space="preserve">i: </w:t>
      </w:r>
    </w:p>
    <w:p w:rsidR="00ED5DE8" w:rsidRPr="003C75ED" w:rsidRDefault="00ED5DE8" w:rsidP="00ED5DE8">
      <w:pPr>
        <w:pStyle w:val="a7"/>
        <w:numPr>
          <w:ilvl w:val="0"/>
          <w:numId w:val="2"/>
        </w:numPr>
        <w:ind w:left="426" w:hanging="426"/>
        <w:jc w:val="both"/>
        <w:rPr>
          <w:sz w:val="28"/>
          <w:szCs w:val="28"/>
          <w:lang w:val="kk-KZ"/>
        </w:rPr>
      </w:pPr>
      <w:r w:rsidRPr="003C75ED">
        <w:rPr>
          <w:rFonts w:eastAsia="Batang"/>
          <w:sz w:val="28"/>
          <w:szCs w:val="28"/>
          <w:lang w:val="kk-KZ"/>
        </w:rPr>
        <w:t>П</w:t>
      </w:r>
      <w:r w:rsidRPr="003C75ED">
        <w:rPr>
          <w:sz w:val="28"/>
          <w:szCs w:val="28"/>
          <w:lang w:val="kk-KZ"/>
        </w:rPr>
        <w:t xml:space="preserve">сихология ғылымы негiзiнде  психологиялық </w:t>
      </w:r>
      <w:r w:rsidRPr="003C75ED">
        <w:rPr>
          <w:rFonts w:eastAsia="???"/>
          <w:sz w:val="28"/>
          <w:szCs w:val="28"/>
          <w:lang w:val="kk-KZ" w:eastAsia="ko-KR"/>
        </w:rPr>
        <w:t xml:space="preserve">құбылыстардың </w:t>
      </w:r>
      <w:r w:rsidRPr="003C75ED">
        <w:rPr>
          <w:sz w:val="28"/>
          <w:szCs w:val="28"/>
          <w:lang w:val="kk-KZ"/>
        </w:rPr>
        <w:t xml:space="preserve">құрылымын зерттеудiң негiзiнде психологияның негiзгi заңдылықтарын үйрену, </w:t>
      </w:r>
    </w:p>
    <w:p w:rsidR="00ED5DE8" w:rsidRPr="003C75ED" w:rsidRDefault="00ED5DE8" w:rsidP="00ED5DE8">
      <w:pPr>
        <w:pStyle w:val="a7"/>
        <w:numPr>
          <w:ilvl w:val="0"/>
          <w:numId w:val="2"/>
        </w:numPr>
        <w:ind w:left="426" w:hanging="426"/>
        <w:jc w:val="both"/>
        <w:rPr>
          <w:sz w:val="28"/>
          <w:szCs w:val="28"/>
          <w:lang w:val="kk-KZ"/>
        </w:rPr>
      </w:pPr>
      <w:r w:rsidRPr="003C75ED">
        <w:rPr>
          <w:sz w:val="28"/>
          <w:szCs w:val="28"/>
          <w:lang w:val="kk-KZ"/>
        </w:rPr>
        <w:t xml:space="preserve">Әр түрлi белсендi әдiстердi жүзеге асыру, талдау негiзiнде магистранттардың танымдық iс-әрекетiн дамыту, психологияның түрлi тиiмдi әдiстерiн тәжiрибеде қолдана бiлу iскерлiгi мен дағдыларын қалыптастыру; </w:t>
      </w:r>
    </w:p>
    <w:p w:rsidR="00ED5DE8" w:rsidRPr="00D27747" w:rsidRDefault="00ED5DE8" w:rsidP="00ED5DE8">
      <w:pPr>
        <w:pStyle w:val="a7"/>
        <w:numPr>
          <w:ilvl w:val="0"/>
          <w:numId w:val="2"/>
        </w:numPr>
        <w:ind w:left="426" w:hanging="426"/>
        <w:jc w:val="both"/>
        <w:rPr>
          <w:sz w:val="28"/>
          <w:szCs w:val="28"/>
          <w:lang w:val="kk-KZ"/>
        </w:rPr>
      </w:pPr>
      <w:r w:rsidRPr="00D27747">
        <w:rPr>
          <w:sz w:val="28"/>
          <w:szCs w:val="28"/>
          <w:lang w:val="kk-KZ"/>
        </w:rPr>
        <w:t>Магистранттардың психологиялық процестердiң психологиялық құрылымын дұрыс бiлу, оны дұрыс талдап, саналай алу арқылы олардың  тұлғалық қасиеттерiн қалыптастыру мен дамыту</w:t>
      </w:r>
    </w:p>
    <w:p w:rsidR="00ED5DE8" w:rsidRPr="00165520" w:rsidRDefault="00ED5DE8" w:rsidP="00ED5DE8">
      <w:pPr>
        <w:ind w:firstLine="567"/>
        <w:jc w:val="both"/>
        <w:rPr>
          <w:b/>
          <w:bCs/>
          <w:sz w:val="28"/>
          <w:szCs w:val="28"/>
          <w:lang w:val="kk-KZ"/>
        </w:rPr>
      </w:pPr>
      <w:r w:rsidRPr="00165520">
        <w:rPr>
          <w:b/>
          <w:sz w:val="28"/>
          <w:szCs w:val="28"/>
          <w:lang w:val="kk-KZ"/>
        </w:rPr>
        <w:t>Сіз курстан мыналарды біле аласыз:</w:t>
      </w:r>
      <w:r w:rsidRPr="00165520">
        <w:rPr>
          <w:sz w:val="28"/>
          <w:szCs w:val="28"/>
          <w:lang w:val="kk-KZ" w:eastAsia="kk-KZ"/>
        </w:rPr>
        <w:t xml:space="preserve"> 1) психологиялық феномендердің жалпы</w:t>
      </w:r>
      <w:r w:rsidRPr="00563FC6">
        <w:rPr>
          <w:sz w:val="28"/>
          <w:szCs w:val="28"/>
          <w:lang w:val="kk-KZ" w:eastAsia="kk-KZ"/>
        </w:rPr>
        <w:t xml:space="preserve"> </w:t>
      </w:r>
      <w:r w:rsidRPr="00165520">
        <w:rPr>
          <w:sz w:val="28"/>
          <w:szCs w:val="28"/>
          <w:lang w:val="kk-KZ" w:eastAsia="kk-KZ"/>
        </w:rPr>
        <w:t>психологиялық заңдылықтарын зерттеу негізінде психологияның әр түрлі салалары бойынша студенттердің білімдерін жүйелеу; 2) психологиялық факторлар мен әр түрлі теорияларды жүйелік-психологиялық талдау процесінде студенттердің танымдық іс-әрекеттерінің икемділіктері мен дағдыларын дамыту; 3) әлемдік және отандық психологиялық ғылымның негізгі принциптері, бағыттары және идеяларымен танысу.</w:t>
      </w:r>
    </w:p>
    <w:p w:rsidR="00ED5DE8" w:rsidRPr="00165520" w:rsidRDefault="00ED5DE8" w:rsidP="00ED5DE8">
      <w:pPr>
        <w:ind w:firstLine="567"/>
        <w:jc w:val="both"/>
        <w:rPr>
          <w:b/>
          <w:sz w:val="28"/>
          <w:szCs w:val="28"/>
          <w:lang w:val="kk-KZ"/>
        </w:rPr>
      </w:pPr>
      <w:r w:rsidRPr="00165520">
        <w:rPr>
          <w:b/>
          <w:sz w:val="28"/>
          <w:szCs w:val="28"/>
          <w:lang w:val="kk-KZ"/>
        </w:rPr>
        <w:t>Сіз мыналарды жасай алатын боласыз:</w:t>
      </w:r>
    </w:p>
    <w:p w:rsidR="00ED5DE8" w:rsidRPr="00165520" w:rsidRDefault="00ED5DE8" w:rsidP="00ED5DE8">
      <w:pPr>
        <w:numPr>
          <w:ilvl w:val="0"/>
          <w:numId w:val="3"/>
        </w:numPr>
        <w:jc w:val="both"/>
        <w:rPr>
          <w:sz w:val="28"/>
          <w:szCs w:val="28"/>
          <w:lang w:val="kk-KZ" w:eastAsia="kk-KZ"/>
        </w:rPr>
      </w:pPr>
      <w:r w:rsidRPr="00165520">
        <w:rPr>
          <w:sz w:val="28"/>
          <w:szCs w:val="28"/>
          <w:lang w:val="kk-KZ" w:eastAsia="kk-KZ"/>
        </w:rPr>
        <w:t xml:space="preserve">психологиялық феномендердің жалпыпсихологиялық заңдылықтарын зерттеу негізінде психологияның әр түрлі салалары бойынша студенттердің білімдерін жүйелеу; </w:t>
      </w:r>
    </w:p>
    <w:p w:rsidR="00ED5DE8" w:rsidRPr="00165520" w:rsidRDefault="00ED5DE8" w:rsidP="00ED5DE8">
      <w:pPr>
        <w:numPr>
          <w:ilvl w:val="0"/>
          <w:numId w:val="3"/>
        </w:numPr>
        <w:jc w:val="both"/>
        <w:rPr>
          <w:sz w:val="28"/>
          <w:szCs w:val="28"/>
          <w:lang w:val="kk-KZ" w:eastAsia="kk-KZ"/>
        </w:rPr>
      </w:pPr>
      <w:r w:rsidRPr="00165520">
        <w:rPr>
          <w:sz w:val="28"/>
          <w:szCs w:val="28"/>
          <w:lang w:val="kk-KZ" w:eastAsia="kk-KZ"/>
        </w:rPr>
        <w:t xml:space="preserve">психологиялық факторлар мен әр түрлі теорияларды жүйелік-психологиялық талдау процесінде студенттердің танымдық іс-әрекеттерінің икемділіктері мен дағдыларын дамыту; </w:t>
      </w:r>
    </w:p>
    <w:p w:rsidR="00ED5DE8" w:rsidRPr="00165520" w:rsidRDefault="00ED5DE8" w:rsidP="00ED5DE8">
      <w:pPr>
        <w:ind w:firstLine="567"/>
        <w:jc w:val="both"/>
        <w:rPr>
          <w:b/>
          <w:sz w:val="28"/>
          <w:szCs w:val="28"/>
          <w:lang w:val="kk-KZ"/>
        </w:rPr>
      </w:pPr>
      <w:r w:rsidRPr="00165520">
        <w:rPr>
          <w:b/>
          <w:sz w:val="28"/>
          <w:szCs w:val="28"/>
          <w:lang w:val="kk-KZ"/>
        </w:rPr>
        <w:t>Сіз келесідей дағдыларға ие боласыз:</w:t>
      </w:r>
    </w:p>
    <w:p w:rsidR="00ED5DE8" w:rsidRPr="00165520" w:rsidRDefault="00ED5DE8" w:rsidP="00ED5DE8">
      <w:pPr>
        <w:numPr>
          <w:ilvl w:val="0"/>
          <w:numId w:val="1"/>
        </w:numPr>
        <w:tabs>
          <w:tab w:val="clear" w:pos="1068"/>
          <w:tab w:val="num" w:pos="851"/>
        </w:tabs>
        <w:ind w:left="851" w:hanging="284"/>
        <w:jc w:val="both"/>
        <w:rPr>
          <w:b/>
          <w:sz w:val="28"/>
          <w:szCs w:val="28"/>
          <w:lang w:val="kk-KZ" w:eastAsia="ko-KR"/>
        </w:rPr>
      </w:pPr>
      <w:r w:rsidRPr="00165520">
        <w:rPr>
          <w:sz w:val="28"/>
          <w:szCs w:val="28"/>
          <w:lang w:val="kk-KZ" w:eastAsia="ko-KR"/>
        </w:rPr>
        <w:t>сәйкес ғылыми әдебиеттрмен жұмыс жасау және іздестіру дағдылыры;</w:t>
      </w:r>
    </w:p>
    <w:p w:rsidR="00ED5DE8" w:rsidRPr="00165520" w:rsidRDefault="00ED5DE8" w:rsidP="00ED5DE8">
      <w:pPr>
        <w:numPr>
          <w:ilvl w:val="0"/>
          <w:numId w:val="1"/>
        </w:numPr>
        <w:tabs>
          <w:tab w:val="clear" w:pos="1068"/>
          <w:tab w:val="num" w:pos="851"/>
        </w:tabs>
        <w:ind w:left="851" w:hanging="284"/>
        <w:jc w:val="both"/>
        <w:rPr>
          <w:sz w:val="28"/>
          <w:szCs w:val="28"/>
          <w:lang w:val="kk-KZ" w:eastAsia="ko-KR"/>
        </w:rPr>
      </w:pPr>
      <w:r w:rsidRPr="00165520">
        <w:rPr>
          <w:sz w:val="28"/>
          <w:szCs w:val="28"/>
          <w:lang w:val="kk-KZ" w:eastAsia="ko-KR"/>
        </w:rPr>
        <w:t>оқу-зерттеу іс-әрекетіне деген дағдылар;</w:t>
      </w:r>
    </w:p>
    <w:p w:rsidR="00ED5DE8" w:rsidRPr="00165520" w:rsidRDefault="00ED5DE8" w:rsidP="00ED5DE8">
      <w:pPr>
        <w:numPr>
          <w:ilvl w:val="0"/>
          <w:numId w:val="1"/>
        </w:numPr>
        <w:tabs>
          <w:tab w:val="clear" w:pos="1068"/>
          <w:tab w:val="num" w:pos="851"/>
        </w:tabs>
        <w:ind w:left="851" w:hanging="284"/>
        <w:jc w:val="both"/>
        <w:rPr>
          <w:sz w:val="28"/>
          <w:szCs w:val="28"/>
          <w:lang w:eastAsia="ko-KR"/>
        </w:rPr>
      </w:pPr>
      <w:r w:rsidRPr="00165520">
        <w:rPr>
          <w:sz w:val="28"/>
          <w:szCs w:val="28"/>
          <w:lang w:eastAsia="ko-KR"/>
        </w:rPr>
        <w:t>кәсіби қары</w:t>
      </w:r>
      <w:proofErr w:type="gramStart"/>
      <w:r w:rsidRPr="00165520">
        <w:rPr>
          <w:sz w:val="28"/>
          <w:szCs w:val="28"/>
          <w:lang w:eastAsia="ko-KR"/>
        </w:rPr>
        <w:t>м-</w:t>
      </w:r>
      <w:proofErr w:type="gramEnd"/>
      <w:r w:rsidRPr="00165520">
        <w:rPr>
          <w:sz w:val="28"/>
          <w:szCs w:val="28"/>
          <w:lang w:eastAsia="ko-KR"/>
        </w:rPr>
        <w:t>қатынас дағдылары.</w:t>
      </w:r>
    </w:p>
    <w:p w:rsidR="00ED5DE8" w:rsidRDefault="00ED5DE8" w:rsidP="00ED5DE8">
      <w:pPr>
        <w:rPr>
          <w:lang w:val="kk-KZ"/>
        </w:rPr>
      </w:pPr>
    </w:p>
    <w:p w:rsidR="00ED5DE8" w:rsidRDefault="00ED5DE8" w:rsidP="00ED5DE8">
      <w:pPr>
        <w:rPr>
          <w:lang w:val="kk-KZ"/>
        </w:rPr>
      </w:pPr>
    </w:p>
    <w:p w:rsidR="00C30B35" w:rsidRDefault="00ED5DE8"/>
    <w:sectPr w:rsidR="00C30B35" w:rsidSect="00E053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
    <w:altName w:val="Arial Unicode MS"/>
    <w:panose1 w:val="00000000000000000000"/>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1C79"/>
    <w:multiLevelType w:val="hybridMultilevel"/>
    <w:tmpl w:val="EFAAD5E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nsid w:val="17B531DD"/>
    <w:multiLevelType w:val="hybridMultilevel"/>
    <w:tmpl w:val="63CE53EE"/>
    <w:lvl w:ilvl="0" w:tplc="741015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C749A6"/>
    <w:multiLevelType w:val="hybridMultilevel"/>
    <w:tmpl w:val="2A78A1EE"/>
    <w:lvl w:ilvl="0" w:tplc="3C22409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D5DE8"/>
    <w:rsid w:val="00464A50"/>
    <w:rsid w:val="00914F1F"/>
    <w:rsid w:val="00E05338"/>
    <w:rsid w:val="00ED5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5DE8"/>
    <w:pPr>
      <w:keepNext/>
      <w:jc w:val="center"/>
      <w:outlineLvl w:val="0"/>
    </w:pPr>
    <w:rPr>
      <w:b/>
      <w:bCs/>
      <w:sz w:val="28"/>
    </w:rPr>
  </w:style>
  <w:style w:type="paragraph" w:styleId="3">
    <w:name w:val="heading 3"/>
    <w:basedOn w:val="a"/>
    <w:next w:val="a"/>
    <w:link w:val="30"/>
    <w:qFormat/>
    <w:rsid w:val="00ED5DE8"/>
    <w:pPr>
      <w:keepNext/>
      <w:autoSpaceDE w:val="0"/>
      <w:autoSpaceDN w:val="0"/>
      <w:jc w:val="center"/>
      <w:outlineLvl w:val="2"/>
    </w:pPr>
    <w:rPr>
      <w:sz w:val="20"/>
      <w:szCs w:val="20"/>
      <w:u w:val="single"/>
    </w:rPr>
  </w:style>
  <w:style w:type="paragraph" w:styleId="4">
    <w:name w:val="heading 4"/>
    <w:basedOn w:val="a"/>
    <w:next w:val="a"/>
    <w:link w:val="40"/>
    <w:qFormat/>
    <w:rsid w:val="00ED5DE8"/>
    <w:pPr>
      <w:keepNext/>
      <w:autoSpaceDE w:val="0"/>
      <w:autoSpaceDN w:val="0"/>
      <w:jc w:val="both"/>
      <w:outlineLvl w:val="3"/>
    </w:pPr>
    <w:rPr>
      <w:sz w:val="28"/>
      <w:szCs w:val="28"/>
    </w:rPr>
  </w:style>
  <w:style w:type="paragraph" w:styleId="7">
    <w:name w:val="heading 7"/>
    <w:basedOn w:val="a"/>
    <w:next w:val="a"/>
    <w:link w:val="70"/>
    <w:qFormat/>
    <w:rsid w:val="00ED5DE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DE8"/>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ED5DE8"/>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ED5DE8"/>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ED5DE8"/>
    <w:rPr>
      <w:rFonts w:ascii="Times New Roman" w:eastAsia="Times New Roman" w:hAnsi="Times New Roman" w:cs="Times New Roman"/>
      <w:b/>
      <w:bCs/>
      <w:sz w:val="28"/>
      <w:szCs w:val="24"/>
      <w:lang w:eastAsia="ru-RU"/>
    </w:rPr>
  </w:style>
  <w:style w:type="paragraph" w:styleId="a3">
    <w:name w:val="Body Text Indent"/>
    <w:basedOn w:val="a"/>
    <w:link w:val="a4"/>
    <w:rsid w:val="00ED5DE8"/>
    <w:pPr>
      <w:ind w:firstLine="360"/>
      <w:jc w:val="both"/>
    </w:pPr>
    <w:rPr>
      <w:sz w:val="28"/>
      <w:szCs w:val="20"/>
    </w:rPr>
  </w:style>
  <w:style w:type="character" w:customStyle="1" w:styleId="a4">
    <w:name w:val="Основной текст с отступом Знак"/>
    <w:basedOn w:val="a0"/>
    <w:link w:val="a3"/>
    <w:rsid w:val="00ED5DE8"/>
    <w:rPr>
      <w:rFonts w:ascii="Times New Roman" w:eastAsia="Times New Roman" w:hAnsi="Times New Roman" w:cs="Times New Roman"/>
      <w:sz w:val="28"/>
      <w:szCs w:val="20"/>
      <w:lang w:eastAsia="ru-RU"/>
    </w:rPr>
  </w:style>
  <w:style w:type="paragraph" w:styleId="a5">
    <w:name w:val="Body Text"/>
    <w:basedOn w:val="a"/>
    <w:link w:val="a6"/>
    <w:rsid w:val="00ED5DE8"/>
    <w:pPr>
      <w:spacing w:after="120"/>
    </w:pPr>
  </w:style>
  <w:style w:type="character" w:customStyle="1" w:styleId="a6">
    <w:name w:val="Основной текст Знак"/>
    <w:basedOn w:val="a0"/>
    <w:link w:val="a5"/>
    <w:rsid w:val="00ED5DE8"/>
    <w:rPr>
      <w:rFonts w:ascii="Times New Roman" w:eastAsia="Times New Roman" w:hAnsi="Times New Roman" w:cs="Times New Roman"/>
      <w:sz w:val="24"/>
      <w:szCs w:val="24"/>
      <w:lang w:eastAsia="ru-RU"/>
    </w:rPr>
  </w:style>
  <w:style w:type="paragraph" w:styleId="a7">
    <w:name w:val="List Paragraph"/>
    <w:basedOn w:val="a"/>
    <w:uiPriority w:val="34"/>
    <w:qFormat/>
    <w:rsid w:val="00ED5D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3468</Characters>
  <Application>Microsoft Office Word</Application>
  <DocSecurity>0</DocSecurity>
  <Lines>28</Lines>
  <Paragraphs>8</Paragraphs>
  <ScaleCrop>false</ScaleCrop>
  <Company>kaznu</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Beimar</dc:creator>
  <cp:keywords/>
  <dc:description/>
  <cp:lastModifiedBy>Beimar</cp:lastModifiedBy>
  <cp:revision>1</cp:revision>
  <dcterms:created xsi:type="dcterms:W3CDTF">2013-02-07T06:27:00Z</dcterms:created>
  <dcterms:modified xsi:type="dcterms:W3CDTF">2013-02-07T06:27:00Z</dcterms:modified>
</cp:coreProperties>
</file>